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1C6B" w14:textId="16E9E39E" w:rsidR="00F45D1A" w:rsidRDefault="004C6012" w:rsidP="00CB5A3B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陕铁院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科研成果成员顺序及科研计分认定单</w:t>
      </w:r>
    </w:p>
    <w:p w14:paraId="25CDF4F3" w14:textId="2BD11614" w:rsidR="00CB5A3B" w:rsidRDefault="00CB5A3B" w:rsidP="00CB5A3B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（成果类型：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F45D1A" w14:paraId="25060484" w14:textId="77777777" w:rsidTr="00CB5A3B">
        <w:trPr>
          <w:trHeight w:val="227"/>
        </w:trPr>
        <w:tc>
          <w:tcPr>
            <w:tcW w:w="2660" w:type="dxa"/>
          </w:tcPr>
          <w:p w14:paraId="26462005" w14:textId="77777777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科研成果名称：</w:t>
            </w:r>
          </w:p>
        </w:tc>
        <w:tc>
          <w:tcPr>
            <w:tcW w:w="5862" w:type="dxa"/>
          </w:tcPr>
          <w:p w14:paraId="6B472FEA" w14:textId="3B4BA8B6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F45D1A" w14:paraId="48FF9B09" w14:textId="77777777" w:rsidTr="00CB5A3B">
        <w:trPr>
          <w:trHeight w:val="227"/>
        </w:trPr>
        <w:tc>
          <w:tcPr>
            <w:tcW w:w="2660" w:type="dxa"/>
          </w:tcPr>
          <w:p w14:paraId="72E813FE" w14:textId="77777777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来源单位：</w:t>
            </w:r>
          </w:p>
        </w:tc>
        <w:tc>
          <w:tcPr>
            <w:tcW w:w="5862" w:type="dxa"/>
          </w:tcPr>
          <w:p w14:paraId="4C53E185" w14:textId="77777777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B5A3B" w14:paraId="4AD3692D" w14:textId="77777777" w:rsidTr="00CB5A3B">
        <w:trPr>
          <w:trHeight w:val="227"/>
        </w:trPr>
        <w:tc>
          <w:tcPr>
            <w:tcW w:w="2660" w:type="dxa"/>
          </w:tcPr>
          <w:p w14:paraId="7E601DCD" w14:textId="1C25081B" w:rsidR="00CB5A3B" w:rsidRDefault="00CB5A3B">
            <w:pPr>
              <w:spacing w:line="560" w:lineRule="exact"/>
              <w:jc w:val="distribute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等级（纵向）</w:t>
            </w:r>
          </w:p>
        </w:tc>
        <w:tc>
          <w:tcPr>
            <w:tcW w:w="5862" w:type="dxa"/>
          </w:tcPr>
          <w:p w14:paraId="48644C64" w14:textId="4C972543" w:rsidR="00CB5A3B" w:rsidRDefault="00CB5A3B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</w:tc>
      </w:tr>
      <w:tr w:rsidR="00F45D1A" w14:paraId="46359097" w14:textId="77777777" w:rsidTr="00CB5A3B">
        <w:trPr>
          <w:trHeight w:val="227"/>
        </w:trPr>
        <w:tc>
          <w:tcPr>
            <w:tcW w:w="2660" w:type="dxa"/>
          </w:tcPr>
          <w:p w14:paraId="10EB7B71" w14:textId="77777777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成果起止年月：</w:t>
            </w:r>
          </w:p>
        </w:tc>
        <w:tc>
          <w:tcPr>
            <w:tcW w:w="5862" w:type="dxa"/>
          </w:tcPr>
          <w:p w14:paraId="34EB695B" w14:textId="77777777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月——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</w:p>
        </w:tc>
      </w:tr>
      <w:tr w:rsidR="00F45D1A" w14:paraId="5A6AB641" w14:textId="77777777" w:rsidTr="00CB5A3B">
        <w:trPr>
          <w:trHeight w:val="227"/>
        </w:trPr>
        <w:tc>
          <w:tcPr>
            <w:tcW w:w="2660" w:type="dxa"/>
          </w:tcPr>
          <w:p w14:paraId="0FF8C41B" w14:textId="7C8053D6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合同额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（纵、横向）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862" w:type="dxa"/>
          </w:tcPr>
          <w:p w14:paraId="5587EBB7" w14:textId="77777777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F45D1A" w14:paraId="6F5F5406" w14:textId="77777777" w:rsidTr="00CB5A3B">
        <w:trPr>
          <w:trHeight w:val="227"/>
        </w:trPr>
        <w:tc>
          <w:tcPr>
            <w:tcW w:w="2660" w:type="dxa"/>
          </w:tcPr>
          <w:p w14:paraId="4ADEAF3C" w14:textId="017C1B72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到款额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纵、横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向）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862" w:type="dxa"/>
          </w:tcPr>
          <w:p w14:paraId="5BF55F8C" w14:textId="6467491F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万元（第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次到款，时间</w:t>
            </w:r>
            <w:r w:rsidR="00CB5A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日）</w:t>
            </w:r>
          </w:p>
        </w:tc>
      </w:tr>
      <w:tr w:rsidR="00F45D1A" w14:paraId="0A7E5009" w14:textId="77777777" w:rsidTr="00CB5A3B">
        <w:trPr>
          <w:trHeight w:val="227"/>
        </w:trPr>
        <w:tc>
          <w:tcPr>
            <w:tcW w:w="2660" w:type="dxa"/>
          </w:tcPr>
          <w:p w14:paraId="37276609" w14:textId="6BB9B406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经济效益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横</w:t>
            </w:r>
            <w:r w:rsidR="00CB5A3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向）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862" w:type="dxa"/>
          </w:tcPr>
          <w:p w14:paraId="7D824AD9" w14:textId="696D0872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万元（时间</w:t>
            </w:r>
            <w:r w:rsidR="00CB5A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日）</w:t>
            </w:r>
          </w:p>
        </w:tc>
      </w:tr>
      <w:tr w:rsidR="00F45D1A" w14:paraId="2F0B1887" w14:textId="77777777" w:rsidTr="00CB5A3B">
        <w:trPr>
          <w:trHeight w:val="227"/>
        </w:trPr>
        <w:tc>
          <w:tcPr>
            <w:tcW w:w="2660" w:type="dxa"/>
          </w:tcPr>
          <w:p w14:paraId="2AD11DA5" w14:textId="77777777" w:rsidR="00F45D1A" w:rsidRDefault="004C6012">
            <w:pPr>
              <w:spacing w:line="560" w:lineRule="exact"/>
              <w:jc w:val="distribut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科研计分：</w:t>
            </w:r>
          </w:p>
        </w:tc>
        <w:tc>
          <w:tcPr>
            <w:tcW w:w="5862" w:type="dxa"/>
          </w:tcPr>
          <w:p w14:paraId="336B1B82" w14:textId="5EE3BB57" w:rsidR="00F45D1A" w:rsidRDefault="004C601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</w:t>
            </w:r>
          </w:p>
        </w:tc>
      </w:tr>
    </w:tbl>
    <w:p w14:paraId="57B8C5C3" w14:textId="77777777" w:rsidR="00F45D1A" w:rsidRDefault="004C6012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科研成果成员排序一览表</w:t>
      </w:r>
    </w:p>
    <w:tbl>
      <w:tblPr>
        <w:tblStyle w:val="a7"/>
        <w:tblW w:w="8755" w:type="dxa"/>
        <w:jc w:val="center"/>
        <w:tblLook w:val="04A0" w:firstRow="1" w:lastRow="0" w:firstColumn="1" w:lastColumn="0" w:noHBand="0" w:noVBand="1"/>
      </w:tblPr>
      <w:tblGrid>
        <w:gridCol w:w="773"/>
        <w:gridCol w:w="1479"/>
        <w:gridCol w:w="1530"/>
        <w:gridCol w:w="1429"/>
        <w:gridCol w:w="1399"/>
        <w:gridCol w:w="1077"/>
        <w:gridCol w:w="1068"/>
      </w:tblGrid>
      <w:tr w:rsidR="00F45D1A" w14:paraId="1ADBDF23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6687B80F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排序</w:t>
            </w:r>
          </w:p>
        </w:tc>
        <w:tc>
          <w:tcPr>
            <w:tcW w:w="1479" w:type="dxa"/>
            <w:vAlign w:val="center"/>
          </w:tcPr>
          <w:p w14:paraId="7FACF8B4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29CE08C1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429" w:type="dxa"/>
            <w:vAlign w:val="center"/>
          </w:tcPr>
          <w:p w14:paraId="60329539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399" w:type="dxa"/>
            <w:vAlign w:val="center"/>
          </w:tcPr>
          <w:p w14:paraId="0F93A5FE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贡献率</w:t>
            </w:r>
          </w:p>
        </w:tc>
        <w:tc>
          <w:tcPr>
            <w:tcW w:w="1077" w:type="dxa"/>
            <w:vAlign w:val="center"/>
          </w:tcPr>
          <w:p w14:paraId="2E53C589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计分</w:t>
            </w:r>
          </w:p>
        </w:tc>
        <w:tc>
          <w:tcPr>
            <w:tcW w:w="1068" w:type="dxa"/>
            <w:vAlign w:val="center"/>
          </w:tcPr>
          <w:p w14:paraId="5ECDDE74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F45D1A" w14:paraId="66D1AC1E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000BF0C6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 w14:paraId="6520921A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D91D5CD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EC3DF3B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B57B865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F49CBFC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D2385D2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</w:t>
            </w:r>
          </w:p>
        </w:tc>
      </w:tr>
      <w:tr w:rsidR="00F45D1A" w14:paraId="1A8AEBEC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14C4EB25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14:paraId="617DA1A9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BAFCB94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221B7EC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32999354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8B5D901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0352CCE4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</w:t>
            </w:r>
          </w:p>
        </w:tc>
      </w:tr>
      <w:tr w:rsidR="00F45D1A" w14:paraId="3490B61F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5E896CD7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center"/>
          </w:tcPr>
          <w:p w14:paraId="5921561C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F1607D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0F7FF7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6ACF795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4A2C23C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730226A0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5D1A" w14:paraId="5DC657BF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2EA78F9D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center"/>
          </w:tcPr>
          <w:p w14:paraId="6D3D5765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4EA3F7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4F538B0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1E8C7861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DF2DCCF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390DB430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45D1A" w14:paraId="3C77CBB5" w14:textId="77777777" w:rsidTr="004C6012">
        <w:trPr>
          <w:trHeight w:val="454"/>
          <w:jc w:val="center"/>
        </w:trPr>
        <w:tc>
          <w:tcPr>
            <w:tcW w:w="773" w:type="dxa"/>
            <w:vAlign w:val="center"/>
          </w:tcPr>
          <w:p w14:paraId="1D213113" w14:textId="77777777" w:rsidR="00F45D1A" w:rsidRDefault="004C601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center"/>
          </w:tcPr>
          <w:p w14:paraId="1D6474F4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1E78052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9328ECD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439D0D1D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B0CE5AD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38D41D60" w14:textId="77777777" w:rsidR="00F45D1A" w:rsidRDefault="00F45D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ACEC4CE" w14:textId="77777777" w:rsidR="00F45D1A" w:rsidRPr="00CB5A3B" w:rsidRDefault="004C6012" w:rsidP="00CB5A3B">
      <w:pPr>
        <w:spacing w:line="3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>注：①所有科研项目均以本次认定成员排序为准；</w:t>
      </w:r>
    </w:p>
    <w:p w14:paraId="4960FBCF" w14:textId="77777777" w:rsidR="00F45D1A" w:rsidRPr="00CB5A3B" w:rsidRDefault="004C6012" w:rsidP="00CB5A3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>②认定时请附相关立项文件、到款证明；</w:t>
      </w:r>
    </w:p>
    <w:p w14:paraId="28A92066" w14:textId="77777777" w:rsidR="00F45D1A" w:rsidRPr="00CB5A3B" w:rsidRDefault="004C6012" w:rsidP="00CB5A3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>③论文认定时请附封面、目录、正文及可查网址，</w:t>
      </w:r>
      <w:r w:rsidRPr="00CB5A3B">
        <w:rPr>
          <w:rFonts w:ascii="仿宋_GB2312" w:eastAsia="仿宋_GB2312" w:hAnsi="仿宋_GB2312" w:cs="仿宋_GB2312"/>
          <w:sz w:val="28"/>
          <w:szCs w:val="28"/>
        </w:rPr>
        <w:t>SCI</w:t>
      </w:r>
      <w:r w:rsidRPr="00CB5A3B">
        <w:rPr>
          <w:rFonts w:ascii="仿宋_GB2312" w:eastAsia="仿宋_GB2312" w:hAnsi="仿宋_GB2312" w:cs="仿宋_GB2312" w:hint="eastAsia"/>
          <w:sz w:val="28"/>
          <w:szCs w:val="28"/>
        </w:rPr>
        <w:t>、E</w:t>
      </w:r>
      <w:r w:rsidRPr="00CB5A3B">
        <w:rPr>
          <w:rFonts w:ascii="仿宋_GB2312" w:eastAsia="仿宋_GB2312" w:hAnsi="仿宋_GB2312" w:cs="仿宋_GB2312"/>
          <w:sz w:val="28"/>
          <w:szCs w:val="28"/>
        </w:rPr>
        <w:t>I</w:t>
      </w:r>
      <w:r w:rsidRPr="00CB5A3B">
        <w:rPr>
          <w:rFonts w:ascii="仿宋_GB2312" w:eastAsia="仿宋_GB2312" w:hAnsi="仿宋_GB2312" w:cs="仿宋_GB2312" w:hint="eastAsia"/>
          <w:sz w:val="28"/>
          <w:szCs w:val="28"/>
        </w:rPr>
        <w:t>需附检索证明；</w:t>
      </w:r>
    </w:p>
    <w:p w14:paraId="7B4CA79E" w14:textId="77777777" w:rsidR="00F45D1A" w:rsidRPr="00CB5A3B" w:rsidRDefault="004C6012" w:rsidP="00CB5A3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>④横向认定时请附相关合同、到款证明、经济效益证明。</w:t>
      </w:r>
    </w:p>
    <w:p w14:paraId="46C74BF0" w14:textId="77777777" w:rsidR="00F45D1A" w:rsidRPr="00CB5A3B" w:rsidRDefault="004C6012">
      <w:pPr>
        <w:wordWrap w:val="0"/>
        <w:spacing w:beforeLines="50" w:before="156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 xml:space="preserve">项目负责人：（签字）           </w:t>
      </w:r>
    </w:p>
    <w:p w14:paraId="66B9139F" w14:textId="77777777" w:rsidR="00F45D1A" w:rsidRPr="00CB5A3B" w:rsidRDefault="004C6012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 xml:space="preserve">科技处：（盖章）           </w:t>
      </w:r>
    </w:p>
    <w:p w14:paraId="6532A801" w14:textId="77777777" w:rsidR="00F45D1A" w:rsidRPr="00CB5A3B" w:rsidRDefault="004C6012">
      <w:pPr>
        <w:ind w:firstLineChars="1500" w:firstLine="420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B5A3B">
        <w:rPr>
          <w:rFonts w:ascii="仿宋_GB2312" w:eastAsia="仿宋_GB2312" w:hAnsi="仿宋_GB2312" w:cs="仿宋_GB2312" w:hint="eastAsia"/>
          <w:sz w:val="28"/>
          <w:szCs w:val="28"/>
        </w:rPr>
        <w:t xml:space="preserve">认定时间：   年   月   日   </w:t>
      </w:r>
    </w:p>
    <w:sectPr w:rsidR="00F45D1A" w:rsidRPr="00CB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BjNThmZWI5NGY0N2NlNGQ4Njk5ZmI5N2UzOGJjZWEifQ=="/>
  </w:docVars>
  <w:rsids>
    <w:rsidRoot w:val="00EA33AA"/>
    <w:rsid w:val="00122DFB"/>
    <w:rsid w:val="001307BF"/>
    <w:rsid w:val="00154D57"/>
    <w:rsid w:val="001F5A64"/>
    <w:rsid w:val="001F6979"/>
    <w:rsid w:val="002969E4"/>
    <w:rsid w:val="00355637"/>
    <w:rsid w:val="00411FD9"/>
    <w:rsid w:val="0045533E"/>
    <w:rsid w:val="00472307"/>
    <w:rsid w:val="00491BDF"/>
    <w:rsid w:val="004C6012"/>
    <w:rsid w:val="005132CC"/>
    <w:rsid w:val="00531A31"/>
    <w:rsid w:val="005427E5"/>
    <w:rsid w:val="005453D4"/>
    <w:rsid w:val="00695E37"/>
    <w:rsid w:val="006E49F4"/>
    <w:rsid w:val="0072434A"/>
    <w:rsid w:val="007466EC"/>
    <w:rsid w:val="00756773"/>
    <w:rsid w:val="008076E2"/>
    <w:rsid w:val="00827C80"/>
    <w:rsid w:val="00873F76"/>
    <w:rsid w:val="00874F35"/>
    <w:rsid w:val="009231D0"/>
    <w:rsid w:val="00965B8F"/>
    <w:rsid w:val="00976F3C"/>
    <w:rsid w:val="00995645"/>
    <w:rsid w:val="00B12274"/>
    <w:rsid w:val="00B20832"/>
    <w:rsid w:val="00B85AE4"/>
    <w:rsid w:val="00CB5A3B"/>
    <w:rsid w:val="00CE3890"/>
    <w:rsid w:val="00E2647B"/>
    <w:rsid w:val="00EA33AA"/>
    <w:rsid w:val="00EB2973"/>
    <w:rsid w:val="00F26D06"/>
    <w:rsid w:val="00F45D1A"/>
    <w:rsid w:val="00F76163"/>
    <w:rsid w:val="014F22AB"/>
    <w:rsid w:val="01FD18FC"/>
    <w:rsid w:val="0586370B"/>
    <w:rsid w:val="06C1098D"/>
    <w:rsid w:val="09ED3EBC"/>
    <w:rsid w:val="11DF131B"/>
    <w:rsid w:val="12633CFA"/>
    <w:rsid w:val="13F73009"/>
    <w:rsid w:val="14CC2C83"/>
    <w:rsid w:val="15B55C69"/>
    <w:rsid w:val="16DE4297"/>
    <w:rsid w:val="18840F8E"/>
    <w:rsid w:val="19FC0E84"/>
    <w:rsid w:val="1B0E2A8A"/>
    <w:rsid w:val="1B451FC2"/>
    <w:rsid w:val="1D374168"/>
    <w:rsid w:val="1EB12616"/>
    <w:rsid w:val="1F933732"/>
    <w:rsid w:val="231206D4"/>
    <w:rsid w:val="23B5078B"/>
    <w:rsid w:val="27675FF5"/>
    <w:rsid w:val="27F76F67"/>
    <w:rsid w:val="2A7D74CC"/>
    <w:rsid w:val="2B3264F9"/>
    <w:rsid w:val="2BB00A03"/>
    <w:rsid w:val="2F224986"/>
    <w:rsid w:val="2F457308"/>
    <w:rsid w:val="31660CB9"/>
    <w:rsid w:val="36097913"/>
    <w:rsid w:val="3C90311A"/>
    <w:rsid w:val="3D73292D"/>
    <w:rsid w:val="40E83499"/>
    <w:rsid w:val="415F340F"/>
    <w:rsid w:val="4325743F"/>
    <w:rsid w:val="48401E0D"/>
    <w:rsid w:val="488241D3"/>
    <w:rsid w:val="49740948"/>
    <w:rsid w:val="49A4590A"/>
    <w:rsid w:val="4B9A18B9"/>
    <w:rsid w:val="4F7B197C"/>
    <w:rsid w:val="54413E39"/>
    <w:rsid w:val="571952C6"/>
    <w:rsid w:val="577F4077"/>
    <w:rsid w:val="590471CD"/>
    <w:rsid w:val="5AA15ED8"/>
    <w:rsid w:val="5BA67702"/>
    <w:rsid w:val="5FFB445E"/>
    <w:rsid w:val="613C1B02"/>
    <w:rsid w:val="62F64D48"/>
    <w:rsid w:val="682A2C53"/>
    <w:rsid w:val="69D00F06"/>
    <w:rsid w:val="6C6C46CF"/>
    <w:rsid w:val="6DF57072"/>
    <w:rsid w:val="700A66D9"/>
    <w:rsid w:val="739E5AB6"/>
    <w:rsid w:val="73D41F1D"/>
    <w:rsid w:val="77C13AAB"/>
    <w:rsid w:val="7871357B"/>
    <w:rsid w:val="7C352F6A"/>
    <w:rsid w:val="7E0D3A1D"/>
    <w:rsid w:val="7E963F96"/>
    <w:rsid w:val="7F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0D79"/>
  <w15:docId w15:val="{C5671507-AD40-49FA-9960-00644F9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杨宫印</dc:creator>
  <cp:lastModifiedBy>開放 李</cp:lastModifiedBy>
  <cp:revision>19</cp:revision>
  <cp:lastPrinted>2023-11-30T01:14:00Z</cp:lastPrinted>
  <dcterms:created xsi:type="dcterms:W3CDTF">2021-11-02T02:59:00Z</dcterms:created>
  <dcterms:modified xsi:type="dcterms:W3CDTF">2023-12-08T08:17:00Z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A8B0633427E445C6A6415C75FB1B35EB_13</vt:lpwstr>
  </property>
  <property fmtid="{D5CDD505-2E9C-101B-9397-08002B2CF9AE}" pid="4" name="oiioBoundaries">
    <vt:bool>true</vt:bool>
  </property>
</Properties>
</file>